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A5D1F" w14:textId="28F02B7E" w:rsidR="00E72255" w:rsidRDefault="00DD7E87" w:rsidP="00A53D49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</w:p>
    <w:p w14:paraId="03034721" w14:textId="339D6A1F" w:rsidR="00E72255" w:rsidRDefault="002A0115" w:rsidP="00DD7E87">
      <w:pPr>
        <w:jc w:val="center"/>
        <w:rPr>
          <w:b/>
          <w:bCs/>
          <w:sz w:val="20"/>
          <w:szCs w:val="20"/>
        </w:rPr>
      </w:pPr>
      <w:r>
        <w:rPr>
          <w:noProof/>
        </w:rPr>
        <w:drawing>
          <wp:inline distT="0" distB="0" distL="0" distR="0" wp14:anchorId="4653364C" wp14:editId="66F9DD29">
            <wp:extent cx="1962150" cy="478096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3906" cy="488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FCFAA8" w14:textId="77777777" w:rsidR="002A0115" w:rsidRDefault="002A0115" w:rsidP="00DD7E87">
      <w:pPr>
        <w:jc w:val="center"/>
        <w:rPr>
          <w:b/>
          <w:bCs/>
          <w:sz w:val="20"/>
          <w:szCs w:val="20"/>
        </w:rPr>
      </w:pPr>
    </w:p>
    <w:p w14:paraId="31E07008" w14:textId="29B80725" w:rsidR="00E72255" w:rsidRDefault="00E72255" w:rsidP="00A53D49">
      <w:pPr>
        <w:rPr>
          <w:b/>
          <w:bCs/>
          <w:sz w:val="20"/>
          <w:szCs w:val="20"/>
        </w:rPr>
      </w:pPr>
    </w:p>
    <w:p w14:paraId="13F6E6EB" w14:textId="77777777" w:rsidR="00CB7351" w:rsidRDefault="00CB7351" w:rsidP="00A53D49">
      <w:pPr>
        <w:rPr>
          <w:b/>
          <w:bCs/>
          <w:sz w:val="20"/>
          <w:szCs w:val="20"/>
        </w:rPr>
      </w:pPr>
    </w:p>
    <w:p w14:paraId="0048712F" w14:textId="0185AF26" w:rsidR="002A0115" w:rsidRPr="0032027B" w:rsidRDefault="00CB7351" w:rsidP="00A53D49">
      <w:pPr>
        <w:rPr>
          <w:b/>
          <w:bCs/>
          <w:sz w:val="24"/>
          <w:szCs w:val="24"/>
        </w:rPr>
      </w:pPr>
      <w:r w:rsidRPr="0032027B">
        <w:rPr>
          <w:b/>
          <w:bCs/>
          <w:sz w:val="24"/>
          <w:szCs w:val="24"/>
        </w:rPr>
        <w:t>PRESSEMITTEILUNG</w:t>
      </w:r>
    </w:p>
    <w:p w14:paraId="61B5FE91" w14:textId="77777777" w:rsidR="002A0115" w:rsidRPr="0032027B" w:rsidRDefault="002A0115" w:rsidP="00A53D49">
      <w:pPr>
        <w:rPr>
          <w:b/>
          <w:bCs/>
          <w:sz w:val="24"/>
          <w:szCs w:val="24"/>
        </w:rPr>
      </w:pPr>
    </w:p>
    <w:p w14:paraId="6EBD5B1A" w14:textId="77777777" w:rsidR="00CB7351" w:rsidRPr="0032027B" w:rsidRDefault="002A0115" w:rsidP="00A53D49">
      <w:pPr>
        <w:rPr>
          <w:b/>
          <w:bCs/>
          <w:sz w:val="24"/>
          <w:szCs w:val="24"/>
        </w:rPr>
      </w:pPr>
      <w:r w:rsidRPr="0032027B">
        <w:rPr>
          <w:b/>
          <w:bCs/>
          <w:sz w:val="24"/>
          <w:szCs w:val="24"/>
        </w:rPr>
        <w:t>Auf der sicheren Seite</w:t>
      </w:r>
    </w:p>
    <w:p w14:paraId="1525785D" w14:textId="77777777" w:rsidR="00CB7351" w:rsidRPr="0032027B" w:rsidRDefault="00CB7351" w:rsidP="00A53D49">
      <w:pPr>
        <w:rPr>
          <w:b/>
          <w:bCs/>
          <w:sz w:val="24"/>
          <w:szCs w:val="24"/>
        </w:rPr>
      </w:pPr>
    </w:p>
    <w:p w14:paraId="11D71FB5" w14:textId="6105239B" w:rsidR="000E4A73" w:rsidRPr="00DF25A3" w:rsidRDefault="00CB7351" w:rsidP="00A53D49">
      <w:pPr>
        <w:rPr>
          <w:sz w:val="28"/>
          <w:szCs w:val="28"/>
          <w:lang w:val="de-DE"/>
        </w:rPr>
      </w:pPr>
      <w:r w:rsidRPr="00DF25A3">
        <w:rPr>
          <w:b/>
          <w:bCs/>
          <w:sz w:val="28"/>
          <w:szCs w:val="28"/>
          <w:lang w:val="de-DE"/>
        </w:rPr>
        <w:t>Innovativer Servic</w:t>
      </w:r>
      <w:r w:rsidR="00DF25A3">
        <w:rPr>
          <w:b/>
          <w:bCs/>
          <w:sz w:val="28"/>
          <w:szCs w:val="28"/>
          <w:lang w:val="de-DE"/>
        </w:rPr>
        <w:t>e</w:t>
      </w:r>
      <w:r w:rsidR="008F30D3" w:rsidRPr="00DF25A3">
        <w:rPr>
          <w:b/>
          <w:bCs/>
          <w:sz w:val="28"/>
          <w:szCs w:val="28"/>
          <w:lang w:val="de-DE"/>
        </w:rPr>
        <w:t>: der neue</w:t>
      </w:r>
      <w:r w:rsidRPr="00DF25A3">
        <w:rPr>
          <w:b/>
          <w:bCs/>
          <w:sz w:val="28"/>
          <w:szCs w:val="28"/>
          <w:lang w:val="de-DE"/>
        </w:rPr>
        <w:t xml:space="preserve"> </w:t>
      </w:r>
      <w:r w:rsidR="002A0115" w:rsidRPr="00DF25A3">
        <w:rPr>
          <w:b/>
          <w:bCs/>
          <w:sz w:val="28"/>
          <w:szCs w:val="28"/>
          <w:lang w:val="de-DE"/>
        </w:rPr>
        <w:t>Video</w:t>
      </w:r>
      <w:r w:rsidR="00F56239" w:rsidRPr="00DF25A3">
        <w:rPr>
          <w:b/>
          <w:bCs/>
          <w:sz w:val="28"/>
          <w:szCs w:val="28"/>
          <w:lang w:val="de-DE"/>
        </w:rPr>
        <w:t>-</w:t>
      </w:r>
      <w:r w:rsidR="002A0115" w:rsidRPr="00DF25A3">
        <w:rPr>
          <w:b/>
          <w:bCs/>
          <w:sz w:val="28"/>
          <w:szCs w:val="28"/>
          <w:lang w:val="de-DE"/>
        </w:rPr>
        <w:t>Installations</w:t>
      </w:r>
      <w:r w:rsidR="00F56239" w:rsidRPr="00DF25A3">
        <w:rPr>
          <w:b/>
          <w:bCs/>
          <w:sz w:val="28"/>
          <w:szCs w:val="28"/>
          <w:lang w:val="de-DE"/>
        </w:rPr>
        <w:t>-</w:t>
      </w:r>
      <w:r w:rsidR="002A0115" w:rsidRPr="00DF25A3">
        <w:rPr>
          <w:b/>
          <w:bCs/>
          <w:sz w:val="28"/>
          <w:szCs w:val="28"/>
          <w:lang w:val="de-DE"/>
        </w:rPr>
        <w:t xml:space="preserve">Check </w:t>
      </w:r>
      <w:r w:rsidR="00E72255" w:rsidRPr="00DF25A3">
        <w:rPr>
          <w:b/>
          <w:bCs/>
          <w:sz w:val="28"/>
          <w:szCs w:val="28"/>
          <w:lang w:val="de-DE"/>
        </w:rPr>
        <w:tab/>
      </w:r>
      <w:r w:rsidR="00E72255" w:rsidRPr="00DF25A3">
        <w:rPr>
          <w:b/>
          <w:bCs/>
          <w:sz w:val="28"/>
          <w:szCs w:val="28"/>
          <w:lang w:val="de-DE"/>
        </w:rPr>
        <w:tab/>
      </w:r>
      <w:r w:rsidR="00E72255" w:rsidRPr="00DF25A3">
        <w:rPr>
          <w:sz w:val="28"/>
          <w:szCs w:val="28"/>
          <w:lang w:val="de-DE"/>
        </w:rPr>
        <w:tab/>
        <w:t xml:space="preserve">         </w:t>
      </w:r>
    </w:p>
    <w:p w14:paraId="230C3FD5" w14:textId="77777777" w:rsidR="00A53D49" w:rsidRPr="00DF25A3" w:rsidRDefault="00A53D49" w:rsidP="00A53D49">
      <w:pPr>
        <w:rPr>
          <w:sz w:val="24"/>
          <w:szCs w:val="24"/>
          <w:lang w:val="de-DE"/>
        </w:rPr>
      </w:pPr>
    </w:p>
    <w:p w14:paraId="2150E436" w14:textId="5ACB7C28" w:rsidR="00F56239" w:rsidRPr="0032027B" w:rsidRDefault="00F56239" w:rsidP="00A53D49">
      <w:pPr>
        <w:rPr>
          <w:rStyle w:val="normaltextrun"/>
          <w:b/>
          <w:bCs/>
          <w:sz w:val="24"/>
          <w:szCs w:val="24"/>
        </w:rPr>
      </w:pPr>
      <w:r w:rsidRPr="0032027B">
        <w:rPr>
          <w:b/>
          <w:bCs/>
          <w:sz w:val="24"/>
          <w:szCs w:val="24"/>
        </w:rPr>
        <w:t>Dank des neuen Service-Angebots</w:t>
      </w:r>
      <w:r w:rsidR="008F30D3">
        <w:rPr>
          <w:b/>
          <w:bCs/>
          <w:sz w:val="24"/>
          <w:szCs w:val="24"/>
        </w:rPr>
        <w:t>, dem</w:t>
      </w:r>
      <w:r w:rsidRPr="0032027B">
        <w:rPr>
          <w:b/>
          <w:bCs/>
          <w:sz w:val="24"/>
          <w:szCs w:val="24"/>
        </w:rPr>
        <w:t xml:space="preserve"> Video-Installations-Check</w:t>
      </w:r>
      <w:r w:rsidR="008F30D3">
        <w:rPr>
          <w:b/>
          <w:bCs/>
          <w:sz w:val="24"/>
          <w:szCs w:val="24"/>
        </w:rPr>
        <w:t>,</w:t>
      </w:r>
      <w:r w:rsidRPr="0032027B">
        <w:rPr>
          <w:b/>
          <w:bCs/>
          <w:sz w:val="24"/>
          <w:szCs w:val="24"/>
        </w:rPr>
        <w:t xml:space="preserve"> sorgt e-mobilio </w:t>
      </w:r>
      <w:r w:rsidR="008F30D3">
        <w:rPr>
          <w:b/>
          <w:bCs/>
          <w:sz w:val="24"/>
          <w:szCs w:val="24"/>
        </w:rPr>
        <w:t xml:space="preserve">ganz einfach und bequem </w:t>
      </w:r>
      <w:r w:rsidRPr="0032027B">
        <w:rPr>
          <w:b/>
          <w:bCs/>
          <w:sz w:val="24"/>
          <w:szCs w:val="24"/>
        </w:rPr>
        <w:t xml:space="preserve">für Sicherheit und Transparenz bei der Wallbox-Installation. </w:t>
      </w:r>
      <w:r w:rsidRPr="0032027B">
        <w:rPr>
          <w:rStyle w:val="normaltextrun"/>
          <w:b/>
          <w:bCs/>
          <w:sz w:val="24"/>
          <w:szCs w:val="24"/>
        </w:rPr>
        <w:t xml:space="preserve">Mittels eines Video-Calls prüfen die Fachleute von e-mobilio die technischen Gegebenheiten vor Ort und liefern innerhalb von 48 Stunden eine umfangreiche Dokumentation, welche Maßnahmen und Kosten auf den Wallbox-Interessenten zukommen – zum unschlagbaren Sonderpreis von gerade einmal 79 Euro. </w:t>
      </w:r>
    </w:p>
    <w:p w14:paraId="7FEC7DEB" w14:textId="3BAFEE95" w:rsidR="00F56239" w:rsidRPr="0032027B" w:rsidRDefault="00F56239" w:rsidP="00A53D49">
      <w:pPr>
        <w:rPr>
          <w:rStyle w:val="normaltextrun"/>
          <w:sz w:val="24"/>
          <w:szCs w:val="24"/>
        </w:rPr>
      </w:pPr>
    </w:p>
    <w:p w14:paraId="0178F459" w14:textId="6B6C1B3E" w:rsidR="0032027B" w:rsidRPr="0032027B" w:rsidRDefault="00AF4B0A" w:rsidP="0032027B">
      <w:pPr>
        <w:rPr>
          <w:sz w:val="24"/>
          <w:szCs w:val="24"/>
        </w:rPr>
      </w:pPr>
      <w:r w:rsidRPr="0032027B">
        <w:rPr>
          <w:rStyle w:val="normaltextrun"/>
          <w:sz w:val="24"/>
          <w:szCs w:val="24"/>
        </w:rPr>
        <w:t xml:space="preserve">Die Kaufentscheidung für ein Elektroauto ist komplex. Wer dieses </w:t>
      </w:r>
      <w:r w:rsidR="008F30D3">
        <w:rPr>
          <w:rStyle w:val="normaltextrun"/>
          <w:sz w:val="24"/>
          <w:szCs w:val="24"/>
        </w:rPr>
        <w:t xml:space="preserve">bequem </w:t>
      </w:r>
      <w:r w:rsidRPr="0032027B">
        <w:rPr>
          <w:rStyle w:val="normaltextrun"/>
          <w:sz w:val="24"/>
          <w:szCs w:val="24"/>
        </w:rPr>
        <w:t xml:space="preserve">zuhause laden will, muss </w:t>
      </w:r>
      <w:r w:rsidR="008F30D3">
        <w:rPr>
          <w:rStyle w:val="normaltextrun"/>
          <w:sz w:val="24"/>
          <w:szCs w:val="24"/>
        </w:rPr>
        <w:t>am eigenen Stellplatz</w:t>
      </w:r>
      <w:r w:rsidRPr="0032027B">
        <w:rPr>
          <w:rStyle w:val="normaltextrun"/>
          <w:sz w:val="24"/>
          <w:szCs w:val="24"/>
        </w:rPr>
        <w:t xml:space="preserve"> eine Wallbox installieren. Die Kosten und der Aufwand unterscheiden sich nach der individuellen Wohn</w:t>
      </w:r>
      <w:r w:rsidR="008F30D3">
        <w:rPr>
          <w:rStyle w:val="normaltextrun"/>
          <w:sz w:val="24"/>
          <w:szCs w:val="24"/>
        </w:rPr>
        <w:t>- und Stellplatz</w:t>
      </w:r>
      <w:r w:rsidRPr="0032027B">
        <w:rPr>
          <w:rStyle w:val="normaltextrun"/>
          <w:sz w:val="24"/>
          <w:szCs w:val="24"/>
        </w:rPr>
        <w:t xml:space="preserve">situation. Dank des neues Video-Installations-Checks von e-mobilio herrscht Klarheit über den Aufwand und die anfallenden Kosten. </w:t>
      </w:r>
      <w:r w:rsidR="00F56239" w:rsidRPr="0032027B">
        <w:rPr>
          <w:rStyle w:val="normaltextrun"/>
          <w:sz w:val="24"/>
          <w:szCs w:val="24"/>
        </w:rPr>
        <w:t>Der Interessent kauft das Serviceangebot im Shop von e-</w:t>
      </w:r>
      <w:proofErr w:type="spellStart"/>
      <w:r w:rsidR="00F56239" w:rsidRPr="0032027B">
        <w:rPr>
          <w:rStyle w:val="normaltextrun"/>
          <w:sz w:val="24"/>
          <w:szCs w:val="24"/>
        </w:rPr>
        <w:t>mobilio</w:t>
      </w:r>
      <w:proofErr w:type="spellEnd"/>
      <w:r w:rsidRPr="0032027B">
        <w:rPr>
          <w:rStyle w:val="normaltextrun"/>
          <w:sz w:val="24"/>
          <w:szCs w:val="24"/>
        </w:rPr>
        <w:t xml:space="preserve"> und es wird ein Termin </w:t>
      </w:r>
      <w:r w:rsidR="008F30D3">
        <w:rPr>
          <w:rStyle w:val="normaltextrun"/>
          <w:sz w:val="24"/>
          <w:szCs w:val="24"/>
        </w:rPr>
        <w:t xml:space="preserve">für den Video-Call </w:t>
      </w:r>
      <w:r w:rsidRPr="0032027B">
        <w:rPr>
          <w:rStyle w:val="normaltextrun"/>
          <w:sz w:val="24"/>
          <w:szCs w:val="24"/>
        </w:rPr>
        <w:t xml:space="preserve">vereinbart. Im Vorfeld des Termins erhält der Interessent eine Checkliste zur Vorbereitung und den Einwahllink. Der Experte von e-mobilio wird </w:t>
      </w:r>
      <w:r w:rsidR="008F30D3">
        <w:rPr>
          <w:rStyle w:val="normaltextrun"/>
          <w:sz w:val="24"/>
          <w:szCs w:val="24"/>
        </w:rPr>
        <w:t xml:space="preserve">vom Kunden </w:t>
      </w:r>
      <w:r w:rsidRPr="0032027B">
        <w:rPr>
          <w:rStyle w:val="normaltextrun"/>
          <w:sz w:val="24"/>
          <w:szCs w:val="24"/>
        </w:rPr>
        <w:t xml:space="preserve">mithilfe einer Kamera am Handy oder </w:t>
      </w:r>
      <w:r w:rsidR="008F30D3">
        <w:rPr>
          <w:rStyle w:val="normaltextrun"/>
          <w:sz w:val="24"/>
          <w:szCs w:val="24"/>
        </w:rPr>
        <w:t>Tablet</w:t>
      </w:r>
      <w:r w:rsidR="008F30D3" w:rsidRPr="0032027B">
        <w:rPr>
          <w:rStyle w:val="normaltextrun"/>
          <w:sz w:val="24"/>
          <w:szCs w:val="24"/>
        </w:rPr>
        <w:t xml:space="preserve"> </w:t>
      </w:r>
      <w:r w:rsidR="008F30D3">
        <w:rPr>
          <w:rStyle w:val="normaltextrun"/>
          <w:sz w:val="24"/>
          <w:szCs w:val="24"/>
        </w:rPr>
        <w:t>vom Stellplatz bis zum Haustechnikraum</w:t>
      </w:r>
      <w:r w:rsidRPr="0032027B">
        <w:rPr>
          <w:rStyle w:val="normaltextrun"/>
          <w:sz w:val="24"/>
          <w:szCs w:val="24"/>
        </w:rPr>
        <w:t xml:space="preserve"> geführt, erstellt Screenshots</w:t>
      </w:r>
      <w:r w:rsidR="008F30D3">
        <w:rPr>
          <w:rStyle w:val="normaltextrun"/>
          <w:sz w:val="24"/>
          <w:szCs w:val="24"/>
        </w:rPr>
        <w:t>, dokumentiert die technisch und baulich relevanten Anforderungen für eine fachgerechte Wallbox-Installation</w:t>
      </w:r>
      <w:r w:rsidRPr="0032027B">
        <w:rPr>
          <w:rStyle w:val="normaltextrun"/>
          <w:sz w:val="24"/>
          <w:szCs w:val="24"/>
        </w:rPr>
        <w:t xml:space="preserve"> und </w:t>
      </w:r>
      <w:r w:rsidR="008F30D3">
        <w:rPr>
          <w:rStyle w:val="normaltextrun"/>
          <w:sz w:val="24"/>
          <w:szCs w:val="24"/>
        </w:rPr>
        <w:t>beantwortet erste</w:t>
      </w:r>
      <w:r w:rsidR="00CB7351" w:rsidRPr="0032027B">
        <w:rPr>
          <w:rStyle w:val="normaltextrun"/>
          <w:sz w:val="24"/>
          <w:szCs w:val="24"/>
        </w:rPr>
        <w:t xml:space="preserve"> Fragen</w:t>
      </w:r>
      <w:r w:rsidR="008F30D3">
        <w:rPr>
          <w:rStyle w:val="normaltextrun"/>
          <w:sz w:val="24"/>
          <w:szCs w:val="24"/>
        </w:rPr>
        <w:t xml:space="preserve"> zur Durchführung</w:t>
      </w:r>
      <w:r w:rsidR="00CB7351" w:rsidRPr="0032027B">
        <w:rPr>
          <w:rStyle w:val="normaltextrun"/>
          <w:sz w:val="24"/>
          <w:szCs w:val="24"/>
        </w:rPr>
        <w:t>.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3"/>
        <w:gridCol w:w="3770"/>
        <w:gridCol w:w="3770"/>
      </w:tblGrid>
      <w:tr w:rsidR="00CB7351" w:rsidRPr="0032027B" w14:paraId="4EC2FE56" w14:textId="77777777" w:rsidTr="00CB7351">
        <w:tc>
          <w:tcPr>
            <w:tcW w:w="147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hideMark/>
          </w:tcPr>
          <w:p w14:paraId="52473142" w14:textId="1D33E886" w:rsidR="00E11AD4" w:rsidRPr="0032027B" w:rsidRDefault="00E11AD4" w:rsidP="00E11AD4">
            <w:pPr>
              <w:spacing w:before="100" w:beforeAutospacing="1" w:after="100" w:afterAutospacing="1" w:line="240" w:lineRule="auto"/>
              <w:textAlignment w:val="baseline"/>
              <w:rPr>
                <w:rFonts w:eastAsia="Times New Roman"/>
                <w:sz w:val="24"/>
                <w:szCs w:val="24"/>
                <w:lang w:val="de-DE"/>
              </w:rPr>
            </w:pPr>
            <w:r w:rsidRPr="0032027B">
              <w:rPr>
                <w:rFonts w:eastAsia="Times New Roman"/>
                <w:color w:val="000000"/>
                <w:sz w:val="24"/>
                <w:szCs w:val="24"/>
                <w:lang w:val="de-DE"/>
              </w:rPr>
              <w:t> </w:t>
            </w:r>
          </w:p>
        </w:tc>
        <w:tc>
          <w:tcPr>
            <w:tcW w:w="37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hideMark/>
          </w:tcPr>
          <w:p w14:paraId="10399589" w14:textId="0657CC0D" w:rsidR="00E11AD4" w:rsidRPr="0032027B" w:rsidRDefault="00E11AD4" w:rsidP="00E11AD4">
            <w:pPr>
              <w:spacing w:before="100" w:beforeAutospacing="1" w:after="100" w:afterAutospacing="1" w:line="240" w:lineRule="auto"/>
              <w:textAlignment w:val="baseline"/>
              <w:rPr>
                <w:rFonts w:eastAsia="Times New Roman"/>
                <w:sz w:val="24"/>
                <w:szCs w:val="24"/>
                <w:lang w:val="de-DE"/>
              </w:rPr>
            </w:pPr>
            <w:r w:rsidRPr="0032027B">
              <w:rPr>
                <w:rFonts w:eastAsia="Times New Roman"/>
                <w:sz w:val="24"/>
                <w:szCs w:val="24"/>
                <w:lang w:val="de-DE"/>
              </w:rPr>
              <w:t> </w:t>
            </w:r>
          </w:p>
        </w:tc>
        <w:tc>
          <w:tcPr>
            <w:tcW w:w="37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hideMark/>
          </w:tcPr>
          <w:p w14:paraId="0C2A531C" w14:textId="713BD095" w:rsidR="00E11AD4" w:rsidRPr="0032027B" w:rsidRDefault="00E11AD4" w:rsidP="00E11AD4">
            <w:pPr>
              <w:spacing w:before="100" w:beforeAutospacing="1" w:after="100" w:afterAutospacing="1" w:line="240" w:lineRule="auto"/>
              <w:textAlignment w:val="baseline"/>
              <w:rPr>
                <w:rFonts w:eastAsia="Times New Roman"/>
                <w:sz w:val="24"/>
                <w:szCs w:val="24"/>
                <w:lang w:val="de-DE"/>
              </w:rPr>
            </w:pPr>
            <w:r w:rsidRPr="0032027B">
              <w:rPr>
                <w:rFonts w:eastAsia="Times New Roman"/>
                <w:sz w:val="24"/>
                <w:szCs w:val="24"/>
                <w:lang w:val="de-DE"/>
              </w:rPr>
              <w:t> </w:t>
            </w:r>
          </w:p>
        </w:tc>
      </w:tr>
    </w:tbl>
    <w:p w14:paraId="5375FAB6" w14:textId="21164F8B" w:rsidR="00E72255" w:rsidRPr="0032027B" w:rsidRDefault="00E72255" w:rsidP="00A53D49">
      <w:pPr>
        <w:rPr>
          <w:sz w:val="24"/>
          <w:szCs w:val="24"/>
        </w:rPr>
      </w:pPr>
    </w:p>
    <w:p w14:paraId="5AA96159" w14:textId="7D9BBAF3" w:rsidR="00CB7351" w:rsidRPr="0032027B" w:rsidRDefault="00CB7351" w:rsidP="00A53D49">
      <w:pPr>
        <w:rPr>
          <w:rStyle w:val="normaltextrun"/>
          <w:sz w:val="24"/>
          <w:szCs w:val="24"/>
        </w:rPr>
      </w:pPr>
      <w:r w:rsidRPr="0032027B">
        <w:rPr>
          <w:rStyle w:val="normaltextrun"/>
          <w:color w:val="000000"/>
          <w:sz w:val="24"/>
          <w:szCs w:val="24"/>
        </w:rPr>
        <w:t>Auf Basis des Video-Calls erstellt e-mobilio innerhalb von 48 Stunden eine Dokumentation</w:t>
      </w:r>
      <w:r w:rsidR="008F30D3">
        <w:rPr>
          <w:rStyle w:val="normaltextrun"/>
          <w:color w:val="000000"/>
          <w:sz w:val="24"/>
          <w:szCs w:val="24"/>
        </w:rPr>
        <w:t xml:space="preserve">, auf deren Basis die Kosten für die Wallbox-Installation ermittelt werden können. Auf Wunsch vermittelt e-mobilio dem Kunden ein individuelles Installationsangebot von einem Elektrofachbetrieb aus dem e-mobilio Partnernetzwerk und berät </w:t>
      </w:r>
      <w:r w:rsidRPr="0032027B">
        <w:rPr>
          <w:rStyle w:val="normaltextrun"/>
          <w:sz w:val="24"/>
          <w:szCs w:val="24"/>
        </w:rPr>
        <w:t xml:space="preserve">den Kunden auch beim Kauf der </w:t>
      </w:r>
      <w:r w:rsidR="008F30D3">
        <w:rPr>
          <w:rStyle w:val="normaltextrun"/>
          <w:sz w:val="24"/>
          <w:szCs w:val="24"/>
        </w:rPr>
        <w:t xml:space="preserve">richtigen </w:t>
      </w:r>
      <w:r w:rsidRPr="0032027B">
        <w:rPr>
          <w:rStyle w:val="normaltextrun"/>
          <w:sz w:val="24"/>
          <w:szCs w:val="24"/>
        </w:rPr>
        <w:t>Wallbox</w:t>
      </w:r>
      <w:r w:rsidR="008F30D3">
        <w:rPr>
          <w:rStyle w:val="normaltextrun"/>
          <w:sz w:val="24"/>
          <w:szCs w:val="24"/>
        </w:rPr>
        <w:t xml:space="preserve">. </w:t>
      </w:r>
      <w:r w:rsidR="00900EE8" w:rsidRPr="0032027B">
        <w:rPr>
          <w:rStyle w:val="normaltextrun"/>
          <w:sz w:val="24"/>
          <w:szCs w:val="24"/>
        </w:rPr>
        <w:t xml:space="preserve">Der Video-Installations-Check ist auch in das </w:t>
      </w:r>
      <w:proofErr w:type="spellStart"/>
      <w:r w:rsidR="00900EE8" w:rsidRPr="0032027B">
        <w:rPr>
          <w:rStyle w:val="normaltextrun"/>
          <w:sz w:val="24"/>
          <w:szCs w:val="24"/>
        </w:rPr>
        <w:t>White</w:t>
      </w:r>
      <w:r w:rsidR="00A0123E">
        <w:rPr>
          <w:rStyle w:val="normaltextrun"/>
          <w:sz w:val="24"/>
          <w:szCs w:val="24"/>
        </w:rPr>
        <w:t>l</w:t>
      </w:r>
      <w:r w:rsidR="00900EE8" w:rsidRPr="0032027B">
        <w:rPr>
          <w:rStyle w:val="normaltextrun"/>
          <w:sz w:val="24"/>
          <w:szCs w:val="24"/>
        </w:rPr>
        <w:t>abel</w:t>
      </w:r>
      <w:proofErr w:type="spellEnd"/>
      <w:r w:rsidR="00900EE8" w:rsidRPr="0032027B">
        <w:rPr>
          <w:rStyle w:val="normaltextrun"/>
          <w:sz w:val="24"/>
          <w:szCs w:val="24"/>
        </w:rPr>
        <w:t>-Angebot der Autohauspartner integriert.</w:t>
      </w:r>
    </w:p>
    <w:p w14:paraId="3356EA43" w14:textId="77777777" w:rsidR="00900EE8" w:rsidRPr="0032027B" w:rsidRDefault="00900EE8" w:rsidP="00A53D49">
      <w:pPr>
        <w:rPr>
          <w:sz w:val="24"/>
          <w:szCs w:val="24"/>
        </w:rPr>
      </w:pPr>
    </w:p>
    <w:p w14:paraId="23694897" w14:textId="77777777" w:rsidR="005311CD" w:rsidRPr="0032027B" w:rsidRDefault="005311CD" w:rsidP="005311CD">
      <w:pPr>
        <w:rPr>
          <w:sz w:val="24"/>
          <w:szCs w:val="24"/>
        </w:rPr>
      </w:pPr>
    </w:p>
    <w:p w14:paraId="19548323" w14:textId="211AFD04" w:rsidR="005311CD" w:rsidRPr="0032027B" w:rsidRDefault="005311CD" w:rsidP="005311CD">
      <w:pPr>
        <w:rPr>
          <w:sz w:val="24"/>
          <w:szCs w:val="24"/>
        </w:rPr>
      </w:pPr>
      <w:r w:rsidRPr="0032027B">
        <w:rPr>
          <w:sz w:val="24"/>
          <w:szCs w:val="24"/>
        </w:rPr>
        <w:t>München, September 2021</w:t>
      </w:r>
    </w:p>
    <w:p w14:paraId="579F678D" w14:textId="77777777" w:rsidR="005311CD" w:rsidRPr="0032027B" w:rsidRDefault="005311CD" w:rsidP="00A53D49">
      <w:pPr>
        <w:rPr>
          <w:sz w:val="24"/>
          <w:szCs w:val="24"/>
        </w:rPr>
      </w:pPr>
    </w:p>
    <w:p w14:paraId="19127CEF" w14:textId="77777777" w:rsidR="005311CD" w:rsidRPr="0032027B" w:rsidRDefault="005311CD" w:rsidP="005311CD">
      <w:pPr>
        <w:rPr>
          <w:sz w:val="24"/>
          <w:szCs w:val="24"/>
        </w:rPr>
      </w:pPr>
      <w:r w:rsidRPr="0032027B">
        <w:rPr>
          <w:sz w:val="24"/>
          <w:szCs w:val="24"/>
        </w:rPr>
        <w:t xml:space="preserve">Zur sofortigen Veröffentlichung freigegeben. </w:t>
      </w:r>
    </w:p>
    <w:p w14:paraId="45306204" w14:textId="77777777" w:rsidR="005311CD" w:rsidRPr="0032027B" w:rsidRDefault="005311CD" w:rsidP="00A53D49">
      <w:pPr>
        <w:rPr>
          <w:sz w:val="24"/>
          <w:szCs w:val="24"/>
        </w:rPr>
      </w:pPr>
    </w:p>
    <w:p w14:paraId="66903AFD" w14:textId="77777777" w:rsidR="005311CD" w:rsidRPr="0032027B" w:rsidRDefault="005311CD" w:rsidP="00A53D49">
      <w:pPr>
        <w:rPr>
          <w:sz w:val="24"/>
          <w:szCs w:val="24"/>
        </w:rPr>
      </w:pPr>
    </w:p>
    <w:p w14:paraId="09C13BBE" w14:textId="77777777" w:rsidR="005311CD" w:rsidRPr="0032027B" w:rsidRDefault="005311CD" w:rsidP="00A53D49">
      <w:pPr>
        <w:rPr>
          <w:sz w:val="24"/>
          <w:szCs w:val="24"/>
        </w:rPr>
      </w:pPr>
    </w:p>
    <w:p w14:paraId="6A9B9DEA" w14:textId="77777777" w:rsidR="005311CD" w:rsidRPr="0032027B" w:rsidRDefault="005311CD" w:rsidP="00A53D49">
      <w:pPr>
        <w:rPr>
          <w:sz w:val="24"/>
          <w:szCs w:val="24"/>
        </w:rPr>
      </w:pPr>
    </w:p>
    <w:p w14:paraId="53C18DFC" w14:textId="77777777" w:rsidR="005311CD" w:rsidRPr="0032027B" w:rsidRDefault="005311CD" w:rsidP="00A53D49">
      <w:pPr>
        <w:rPr>
          <w:sz w:val="24"/>
          <w:szCs w:val="24"/>
        </w:rPr>
      </w:pPr>
    </w:p>
    <w:p w14:paraId="04CEEA58" w14:textId="36231C7A" w:rsidR="002D4DAA" w:rsidRPr="0032027B" w:rsidRDefault="000E4A73" w:rsidP="00A53D49">
      <w:pPr>
        <w:rPr>
          <w:sz w:val="24"/>
          <w:szCs w:val="24"/>
        </w:rPr>
      </w:pPr>
      <w:r w:rsidRPr="0032027B">
        <w:rPr>
          <w:sz w:val="24"/>
          <w:szCs w:val="24"/>
        </w:rPr>
        <w:t xml:space="preserve">e-mobilio </w:t>
      </w:r>
      <w:r w:rsidR="00EE4EA6" w:rsidRPr="0032027B">
        <w:rPr>
          <w:sz w:val="24"/>
          <w:szCs w:val="24"/>
        </w:rPr>
        <w:t xml:space="preserve">wird vom Bundesministerium für Wirtschaft und Energie gefördert und </w:t>
      </w:r>
      <w:r w:rsidRPr="0032027B">
        <w:rPr>
          <w:sz w:val="24"/>
          <w:szCs w:val="24"/>
        </w:rPr>
        <w:t xml:space="preserve">ist </w:t>
      </w:r>
      <w:r w:rsidR="00656E40" w:rsidRPr="0032027B">
        <w:rPr>
          <w:sz w:val="24"/>
          <w:szCs w:val="24"/>
        </w:rPr>
        <w:t>in s</w:t>
      </w:r>
      <w:r w:rsidR="00EE4EA6" w:rsidRPr="0032027B">
        <w:rPr>
          <w:sz w:val="24"/>
          <w:szCs w:val="24"/>
        </w:rPr>
        <w:t xml:space="preserve">einer Entwicklung </w:t>
      </w:r>
      <w:r w:rsidR="00595B4A" w:rsidRPr="0032027B">
        <w:rPr>
          <w:sz w:val="24"/>
          <w:szCs w:val="24"/>
        </w:rPr>
        <w:t>mit führenden Autohandelsorganisationen</w:t>
      </w:r>
      <w:r w:rsidR="0063503E" w:rsidRPr="0032027B">
        <w:rPr>
          <w:sz w:val="24"/>
          <w:szCs w:val="24"/>
        </w:rPr>
        <w:t xml:space="preserve"> </w:t>
      </w:r>
      <w:r w:rsidR="00EE4EA6" w:rsidRPr="0032027B">
        <w:rPr>
          <w:sz w:val="24"/>
          <w:szCs w:val="24"/>
        </w:rPr>
        <w:t>fachlich abgestimmt.</w:t>
      </w:r>
    </w:p>
    <w:p w14:paraId="1985EF59" w14:textId="77777777" w:rsidR="005311CD" w:rsidRPr="00CB7351" w:rsidRDefault="005311CD" w:rsidP="00A53D49"/>
    <w:p w14:paraId="6E167892" w14:textId="45D17495" w:rsidR="00E72255" w:rsidRDefault="00E72255" w:rsidP="00A53D49">
      <w:pPr>
        <w:rPr>
          <w:noProof/>
          <w:lang w:val="de-DE"/>
        </w:rPr>
      </w:pPr>
    </w:p>
    <w:p w14:paraId="0F723F17" w14:textId="1309B403" w:rsidR="005311CD" w:rsidRPr="00CB7351" w:rsidRDefault="005311CD" w:rsidP="00A53D49">
      <w:r>
        <w:rPr>
          <w:noProof/>
        </w:rPr>
        <w:drawing>
          <wp:inline distT="0" distB="0" distL="0" distR="0" wp14:anchorId="764B883D" wp14:editId="4AB6925B">
            <wp:extent cx="3133725" cy="1485900"/>
            <wp:effectExtent l="0" t="0" r="9525" b="0"/>
            <wp:docPr id="2" name="Bild 2" descr="signature_15844989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 2" descr="signature_1584498969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D008D9" w14:textId="009CF54A" w:rsidR="00DD7E87" w:rsidRDefault="00DD7E87" w:rsidP="00A53D49"/>
    <w:p w14:paraId="7C5AF20A" w14:textId="77777777" w:rsidR="00CB7351" w:rsidRPr="00CB7351" w:rsidRDefault="00CB7351" w:rsidP="00A53D49"/>
    <w:p w14:paraId="228C2C8A" w14:textId="77777777" w:rsidR="00DD7E87" w:rsidRPr="00CB7351" w:rsidRDefault="00DD7E87" w:rsidP="00A53D49"/>
    <w:p w14:paraId="1D0C3962" w14:textId="77777777" w:rsidR="0032027B" w:rsidRPr="005823D9" w:rsidRDefault="0032027B" w:rsidP="0032027B">
      <w:pPr>
        <w:rPr>
          <w:sz w:val="24"/>
          <w:szCs w:val="24"/>
        </w:rPr>
      </w:pPr>
      <w:r w:rsidRPr="005823D9">
        <w:rPr>
          <w:sz w:val="24"/>
          <w:szCs w:val="24"/>
        </w:rPr>
        <w:t>Kontaktdaten:</w:t>
      </w:r>
    </w:p>
    <w:p w14:paraId="136996B9" w14:textId="77777777" w:rsidR="0032027B" w:rsidRDefault="0032027B" w:rsidP="0032027B">
      <w:pPr>
        <w:rPr>
          <w:sz w:val="24"/>
          <w:szCs w:val="24"/>
        </w:rPr>
      </w:pPr>
    </w:p>
    <w:p w14:paraId="79022962" w14:textId="7C3EE1CE" w:rsidR="0032027B" w:rsidRPr="005823D9" w:rsidRDefault="0032027B" w:rsidP="0032027B">
      <w:pPr>
        <w:rPr>
          <w:sz w:val="24"/>
          <w:szCs w:val="24"/>
        </w:rPr>
      </w:pPr>
      <w:r w:rsidRPr="005823D9">
        <w:rPr>
          <w:sz w:val="24"/>
          <w:szCs w:val="24"/>
        </w:rPr>
        <w:t>e-mobilio GmbH</w:t>
      </w:r>
    </w:p>
    <w:p w14:paraId="62FA8B10" w14:textId="77777777" w:rsidR="0032027B" w:rsidRPr="005823D9" w:rsidRDefault="0032027B" w:rsidP="0032027B">
      <w:pPr>
        <w:rPr>
          <w:sz w:val="24"/>
          <w:szCs w:val="24"/>
        </w:rPr>
      </w:pPr>
      <w:r w:rsidRPr="005823D9">
        <w:rPr>
          <w:sz w:val="24"/>
          <w:szCs w:val="24"/>
        </w:rPr>
        <w:t>Ralph Missy</w:t>
      </w:r>
    </w:p>
    <w:p w14:paraId="40B5C565" w14:textId="77777777" w:rsidR="0032027B" w:rsidRDefault="00DF25A3" w:rsidP="0032027B">
      <w:pPr>
        <w:rPr>
          <w:sz w:val="24"/>
          <w:szCs w:val="24"/>
        </w:rPr>
      </w:pPr>
      <w:hyperlink r:id="rId8" w:history="1">
        <w:r w:rsidR="0032027B" w:rsidRPr="008340EA">
          <w:rPr>
            <w:rStyle w:val="Hyperlink"/>
            <w:sz w:val="24"/>
            <w:szCs w:val="24"/>
          </w:rPr>
          <w:t>r.missy@e-mobilio.de</w:t>
        </w:r>
      </w:hyperlink>
    </w:p>
    <w:p w14:paraId="186292B4" w14:textId="77777777" w:rsidR="0032027B" w:rsidRPr="005823D9" w:rsidRDefault="0032027B" w:rsidP="0032027B">
      <w:pPr>
        <w:rPr>
          <w:sz w:val="24"/>
          <w:szCs w:val="24"/>
        </w:rPr>
      </w:pPr>
      <w:r>
        <w:rPr>
          <w:sz w:val="24"/>
          <w:szCs w:val="24"/>
        </w:rPr>
        <w:t>T</w:t>
      </w:r>
      <w:r w:rsidRPr="005823D9">
        <w:rPr>
          <w:sz w:val="24"/>
          <w:szCs w:val="24"/>
        </w:rPr>
        <w:t>el +49 89 255555610</w:t>
      </w:r>
    </w:p>
    <w:p w14:paraId="18A2C328" w14:textId="77777777" w:rsidR="0032027B" w:rsidRPr="005823D9" w:rsidRDefault="0032027B" w:rsidP="0032027B">
      <w:pPr>
        <w:rPr>
          <w:sz w:val="24"/>
          <w:szCs w:val="24"/>
        </w:rPr>
      </w:pPr>
      <w:r w:rsidRPr="005823D9">
        <w:rPr>
          <w:sz w:val="24"/>
          <w:szCs w:val="24"/>
        </w:rPr>
        <w:t>Medienbrücke 7. OG</w:t>
      </w:r>
    </w:p>
    <w:p w14:paraId="37259F1D" w14:textId="77777777" w:rsidR="0032027B" w:rsidRPr="005823D9" w:rsidRDefault="0032027B" w:rsidP="0032027B">
      <w:pPr>
        <w:rPr>
          <w:sz w:val="24"/>
          <w:szCs w:val="24"/>
        </w:rPr>
      </w:pPr>
      <w:proofErr w:type="spellStart"/>
      <w:r w:rsidRPr="005823D9">
        <w:rPr>
          <w:sz w:val="24"/>
          <w:szCs w:val="24"/>
        </w:rPr>
        <w:t>Rosenheimerstr</w:t>
      </w:r>
      <w:proofErr w:type="spellEnd"/>
      <w:r w:rsidRPr="005823D9">
        <w:rPr>
          <w:sz w:val="24"/>
          <w:szCs w:val="24"/>
        </w:rPr>
        <w:t>. 145d</w:t>
      </w:r>
    </w:p>
    <w:p w14:paraId="3955DD3F" w14:textId="77777777" w:rsidR="0032027B" w:rsidRPr="005823D9" w:rsidRDefault="0032027B" w:rsidP="0032027B">
      <w:pPr>
        <w:rPr>
          <w:sz w:val="24"/>
          <w:szCs w:val="24"/>
        </w:rPr>
      </w:pPr>
      <w:r w:rsidRPr="005823D9">
        <w:rPr>
          <w:sz w:val="24"/>
          <w:szCs w:val="24"/>
        </w:rPr>
        <w:t>81671 München</w:t>
      </w:r>
    </w:p>
    <w:p w14:paraId="2E159F31" w14:textId="77777777" w:rsidR="0032027B" w:rsidRPr="005823D9" w:rsidRDefault="00DF25A3" w:rsidP="0032027B">
      <w:pPr>
        <w:rPr>
          <w:rFonts w:eastAsiaTheme="minorEastAsia"/>
          <w:noProof/>
          <w:color w:val="808080"/>
          <w:sz w:val="24"/>
          <w:szCs w:val="24"/>
        </w:rPr>
      </w:pPr>
      <w:hyperlink r:id="rId9" w:history="1">
        <w:r w:rsidR="0032027B" w:rsidRPr="005823D9">
          <w:rPr>
            <w:rStyle w:val="Hyperlink"/>
            <w:rFonts w:eastAsiaTheme="minorEastAsia"/>
            <w:noProof/>
            <w:color w:val="0563C1"/>
            <w:sz w:val="24"/>
            <w:szCs w:val="24"/>
          </w:rPr>
          <w:t>www.e-mobilio.de</w:t>
        </w:r>
      </w:hyperlink>
    </w:p>
    <w:p w14:paraId="4ED15B54" w14:textId="77777777" w:rsidR="00A53D49" w:rsidRPr="002943D2" w:rsidRDefault="00A53D49" w:rsidP="00A53D49">
      <w:pPr>
        <w:rPr>
          <w:sz w:val="20"/>
          <w:szCs w:val="20"/>
        </w:rPr>
      </w:pPr>
    </w:p>
    <w:p w14:paraId="589719B7" w14:textId="7CFDDBA6" w:rsidR="006C0EE4" w:rsidRPr="002943D2" w:rsidRDefault="006C0EE4" w:rsidP="002943D2">
      <w:pPr>
        <w:rPr>
          <w:sz w:val="20"/>
          <w:szCs w:val="20"/>
        </w:rPr>
      </w:pPr>
    </w:p>
    <w:sectPr w:rsidR="006C0EE4" w:rsidRPr="002943D2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80645"/>
    <w:multiLevelType w:val="multilevel"/>
    <w:tmpl w:val="685AA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0B303E0"/>
    <w:multiLevelType w:val="hybridMultilevel"/>
    <w:tmpl w:val="228E2EA8"/>
    <w:lvl w:ilvl="0" w:tplc="23168134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186C01"/>
    <w:multiLevelType w:val="multilevel"/>
    <w:tmpl w:val="72407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C0E2D8A"/>
    <w:multiLevelType w:val="multilevel"/>
    <w:tmpl w:val="690C9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1232DFA"/>
    <w:multiLevelType w:val="multilevel"/>
    <w:tmpl w:val="3AF63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CB322C7"/>
    <w:multiLevelType w:val="hybridMultilevel"/>
    <w:tmpl w:val="7E702974"/>
    <w:lvl w:ilvl="0" w:tplc="EB6C2FA0">
      <w:start w:val="5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7F2"/>
    <w:rsid w:val="00007D66"/>
    <w:rsid w:val="00047AE9"/>
    <w:rsid w:val="000B2DD9"/>
    <w:rsid w:val="000C241C"/>
    <w:rsid w:val="000E4A73"/>
    <w:rsid w:val="001116E4"/>
    <w:rsid w:val="001F43E1"/>
    <w:rsid w:val="00217FB6"/>
    <w:rsid w:val="002441E0"/>
    <w:rsid w:val="002943D2"/>
    <w:rsid w:val="002A0115"/>
    <w:rsid w:val="002D4DAA"/>
    <w:rsid w:val="002E3556"/>
    <w:rsid w:val="0032027B"/>
    <w:rsid w:val="003E30D3"/>
    <w:rsid w:val="003F4B54"/>
    <w:rsid w:val="00473ABA"/>
    <w:rsid w:val="005311CD"/>
    <w:rsid w:val="00585033"/>
    <w:rsid w:val="00595B4A"/>
    <w:rsid w:val="005B3F02"/>
    <w:rsid w:val="0063503E"/>
    <w:rsid w:val="00656E40"/>
    <w:rsid w:val="006C0EE4"/>
    <w:rsid w:val="007931D1"/>
    <w:rsid w:val="00861962"/>
    <w:rsid w:val="008A37F2"/>
    <w:rsid w:val="008A4198"/>
    <w:rsid w:val="008F30D3"/>
    <w:rsid w:val="00900EE8"/>
    <w:rsid w:val="009415B6"/>
    <w:rsid w:val="00A0123E"/>
    <w:rsid w:val="00A24CD8"/>
    <w:rsid w:val="00A40390"/>
    <w:rsid w:val="00A43F92"/>
    <w:rsid w:val="00A46275"/>
    <w:rsid w:val="00A53D49"/>
    <w:rsid w:val="00A82B70"/>
    <w:rsid w:val="00AB7AC1"/>
    <w:rsid w:val="00AD49B6"/>
    <w:rsid w:val="00AF4B0A"/>
    <w:rsid w:val="00B10E34"/>
    <w:rsid w:val="00BA2190"/>
    <w:rsid w:val="00BB3C0B"/>
    <w:rsid w:val="00BF1601"/>
    <w:rsid w:val="00CB5AB2"/>
    <w:rsid w:val="00CB7351"/>
    <w:rsid w:val="00D91F22"/>
    <w:rsid w:val="00DD51F7"/>
    <w:rsid w:val="00DD7E87"/>
    <w:rsid w:val="00DF25A3"/>
    <w:rsid w:val="00E11AD4"/>
    <w:rsid w:val="00E72255"/>
    <w:rsid w:val="00EE4EA6"/>
    <w:rsid w:val="00EE4EE6"/>
    <w:rsid w:val="00EF79D8"/>
    <w:rsid w:val="00F37032"/>
    <w:rsid w:val="00F56239"/>
    <w:rsid w:val="00FC2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EAFF1"/>
  <w15:docId w15:val="{06E426FD-7A05-4162-8B4B-72DC3C4B5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de" w:eastAsia="de-D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</w:style>
  <w:style w:type="paragraph" w:styleId="berschrift1">
    <w:name w:val="heading 1"/>
    <w:basedOn w:val="Standard"/>
    <w:next w:val="Standard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erschrift2">
    <w:name w:val="heading 2"/>
    <w:basedOn w:val="Standard"/>
    <w:next w:val="Standard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erschrift3">
    <w:name w:val="heading 3"/>
    <w:basedOn w:val="Standard"/>
    <w:next w:val="Standard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erschrift4">
    <w:name w:val="heading 4"/>
    <w:basedOn w:val="Standard"/>
    <w:next w:val="Standar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erschrift5">
    <w:name w:val="heading 5"/>
    <w:basedOn w:val="Standard"/>
    <w:next w:val="Standard"/>
    <w:pPr>
      <w:keepNext/>
      <w:keepLines/>
      <w:spacing w:before="240" w:after="80"/>
      <w:outlineLvl w:val="4"/>
    </w:pPr>
    <w:rPr>
      <w:color w:val="666666"/>
    </w:rPr>
  </w:style>
  <w:style w:type="paragraph" w:styleId="berschrift6">
    <w:name w:val="heading 6"/>
    <w:basedOn w:val="Standard"/>
    <w:next w:val="Standard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pPr>
      <w:keepNext/>
      <w:keepLines/>
      <w:spacing w:after="60"/>
    </w:pPr>
    <w:rPr>
      <w:sz w:val="52"/>
      <w:szCs w:val="52"/>
    </w:rPr>
  </w:style>
  <w:style w:type="paragraph" w:styleId="Untertitel">
    <w:name w:val="Subtitle"/>
    <w:basedOn w:val="Standard"/>
    <w:next w:val="Standard"/>
    <w:pPr>
      <w:keepNext/>
      <w:keepLines/>
      <w:spacing w:after="320"/>
    </w:pPr>
    <w:rPr>
      <w:color w:val="666666"/>
      <w:sz w:val="30"/>
      <w:szCs w:val="3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17FB6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17FB6"/>
    <w:rPr>
      <w:rFonts w:ascii="Times New Roman" w:hAnsi="Times New Roman" w:cs="Times New Roman"/>
      <w:sz w:val="18"/>
      <w:szCs w:val="18"/>
    </w:rPr>
  </w:style>
  <w:style w:type="paragraph" w:styleId="Listenabsatz">
    <w:name w:val="List Paragraph"/>
    <w:basedOn w:val="Standard"/>
    <w:uiPriority w:val="34"/>
    <w:qFormat/>
    <w:rsid w:val="00007D66"/>
    <w:pPr>
      <w:ind w:left="720"/>
      <w:contextualSpacing/>
    </w:pPr>
  </w:style>
  <w:style w:type="character" w:styleId="Hyperlink">
    <w:name w:val="Hyperlink"/>
    <w:basedOn w:val="Absatz-Standardschriftart"/>
    <w:uiPriority w:val="99"/>
    <w:semiHidden/>
    <w:unhideWhenUsed/>
    <w:rsid w:val="002A0115"/>
    <w:rPr>
      <w:color w:val="0000FF"/>
      <w:u w:val="single"/>
    </w:rPr>
  </w:style>
  <w:style w:type="paragraph" w:customStyle="1" w:styleId="paragraph">
    <w:name w:val="paragraph"/>
    <w:basedOn w:val="Standard"/>
    <w:rsid w:val="00E11A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DE"/>
    </w:rPr>
  </w:style>
  <w:style w:type="character" w:customStyle="1" w:styleId="normaltextrun">
    <w:name w:val="normaltextrun"/>
    <w:basedOn w:val="Absatz-Standardschriftart"/>
    <w:rsid w:val="00E11AD4"/>
  </w:style>
  <w:style w:type="character" w:customStyle="1" w:styleId="eop">
    <w:name w:val="eop"/>
    <w:basedOn w:val="Absatz-Standardschriftart"/>
    <w:rsid w:val="00E11AD4"/>
  </w:style>
  <w:style w:type="character" w:customStyle="1" w:styleId="bcx2">
    <w:name w:val="bcx2"/>
    <w:basedOn w:val="Absatz-Standardschriftart"/>
    <w:rsid w:val="00E11A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7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0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7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95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09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08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25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683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66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58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30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474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51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830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30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862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728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379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873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994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432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670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56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64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.missy@e-mobilio.de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e-mobilio.d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22345C-BB2F-483A-8AE8-423D39AC5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334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Klaus Burgmair</dc:creator>
  <cp:lastModifiedBy>Klaus Burgmair</cp:lastModifiedBy>
  <cp:revision>2</cp:revision>
  <cp:lastPrinted>2021-08-12T14:24:00Z</cp:lastPrinted>
  <dcterms:created xsi:type="dcterms:W3CDTF">2021-09-03T08:02:00Z</dcterms:created>
  <dcterms:modified xsi:type="dcterms:W3CDTF">2021-09-03T08:02:00Z</dcterms:modified>
</cp:coreProperties>
</file>